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58" w:rsidRPr="00D22B58" w:rsidRDefault="00D22B58" w:rsidP="00D22B58">
      <w:pPr>
        <w:spacing w:after="0" w:line="240" w:lineRule="auto"/>
        <w:jc w:val="center"/>
        <w:rPr>
          <w:rFonts w:ascii="Times New Roman" w:eastAsia="Times New Roman" w:hAnsi="Times New Roman" w:cs="Times New Roman"/>
          <w:sz w:val="52"/>
          <w:szCs w:val="24"/>
        </w:rPr>
      </w:pPr>
      <w:r w:rsidRPr="00D22B58">
        <w:rPr>
          <w:rFonts w:ascii="Times New Roman" w:eastAsia="Times New Roman" w:hAnsi="Times New Roman" w:cs="Times New Roman"/>
          <w:sz w:val="52"/>
          <w:szCs w:val="24"/>
        </w:rPr>
        <w:t>The New Deal</w:t>
      </w:r>
    </w:p>
    <w:p w:rsidR="00D22B58" w:rsidRPr="00D22B58" w:rsidRDefault="00D22B58" w:rsidP="00D22B58">
      <w:pPr>
        <w:spacing w:after="0" w:line="240" w:lineRule="auto"/>
        <w:rPr>
          <w:rFonts w:ascii="Times New Roman" w:eastAsia="Times New Roman" w:hAnsi="Times New Roman" w:cs="Times New Roman"/>
          <w:sz w:val="24"/>
          <w:szCs w:val="16"/>
        </w:rPr>
      </w:pPr>
    </w:p>
    <w:p w:rsidR="00D22B58" w:rsidRPr="00D22B58" w:rsidRDefault="00D22B58" w:rsidP="00D22B58">
      <w:pPr>
        <w:spacing w:after="0" w:line="240" w:lineRule="auto"/>
        <w:rPr>
          <w:rFonts w:ascii="Times New Roman" w:eastAsia="Times New Roman" w:hAnsi="Times New Roman" w:cs="Times New Roman"/>
          <w:sz w:val="32"/>
          <w:szCs w:val="16"/>
        </w:rPr>
      </w:pPr>
      <w:r w:rsidRPr="00D22B58">
        <w:rPr>
          <w:rFonts w:ascii="Times New Roman" w:eastAsia="Times New Roman" w:hAnsi="Times New Roman" w:cs="Times New Roman"/>
          <w:sz w:val="32"/>
          <w:szCs w:val="16"/>
        </w:rPr>
        <w:t>You are going to create a New Deal pamphlet or PowerPoint to explain the policies of FDR. The programs created by FDR are commonly referred to as alphabet soup. Listed below are 14 programs you must include in your pamphlet or PowerPoint. (</w:t>
      </w:r>
      <w:proofErr w:type="spellStart"/>
      <w:r w:rsidRPr="00D22B58">
        <w:rPr>
          <w:rFonts w:ascii="Times New Roman" w:eastAsia="Times New Roman" w:hAnsi="Times New Roman" w:cs="Times New Roman"/>
          <w:sz w:val="32"/>
          <w:szCs w:val="16"/>
        </w:rPr>
        <w:t>Prezi</w:t>
      </w:r>
      <w:proofErr w:type="spellEnd"/>
      <w:r w:rsidRPr="00D22B58">
        <w:rPr>
          <w:rFonts w:ascii="Times New Roman" w:eastAsia="Times New Roman" w:hAnsi="Times New Roman" w:cs="Times New Roman"/>
          <w:sz w:val="32"/>
          <w:szCs w:val="16"/>
        </w:rPr>
        <w:t xml:space="preserve"> is also acceptable) </w:t>
      </w:r>
    </w:p>
    <w:p w:rsidR="00D22B58" w:rsidRDefault="00D22B58" w:rsidP="00D22B58">
      <w:pPr>
        <w:spacing w:after="0" w:line="240" w:lineRule="auto"/>
        <w:rPr>
          <w:rFonts w:ascii="Times New Roman" w:eastAsia="Times New Roman" w:hAnsi="Times New Roman" w:cs="Times New Roman"/>
          <w:sz w:val="36"/>
          <w:szCs w:val="16"/>
        </w:rPr>
      </w:pP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AAA-Agricultural Adjustment Administration</w:t>
      </w: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CCC-Civilian Conservation Corps</w:t>
      </w: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CWA-Civil Works Administration</w:t>
      </w: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FERA-Federal Emergency Relief Administration</w:t>
      </w: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FHA-Federal Housing Administration</w:t>
      </w: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FSA-Farm Security Administration</w:t>
      </w: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HOLC-Home Owners Loan Corporation</w:t>
      </w: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NRA-National Recovery Administration</w:t>
      </w: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NYA-National Youth Administration</w:t>
      </w: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PWA-Public Works Administration</w:t>
      </w: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REA-Rural Electrification Administration</w:t>
      </w: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SSA-Social Security Administration</w:t>
      </w: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TVA-Tennessee Valley Authority</w:t>
      </w: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WPA-Work Projects (Progress) Administration</w:t>
      </w:r>
    </w:p>
    <w:p w:rsidR="00D22B58" w:rsidRDefault="00D22B58" w:rsidP="00D22B58">
      <w:pPr>
        <w:spacing w:after="0" w:line="240" w:lineRule="auto"/>
        <w:rPr>
          <w:rFonts w:ascii="Times New Roman" w:eastAsia="Times New Roman" w:hAnsi="Times New Roman" w:cs="Times New Roman"/>
          <w:sz w:val="36"/>
          <w:szCs w:val="16"/>
        </w:rPr>
      </w:pP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xml:space="preserve">Some helpful websites include </w:t>
      </w: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1. http://newdeal.feri.org/</w:t>
      </w: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2.</w:t>
      </w:r>
      <w:r>
        <w:rPr>
          <w:rFonts w:ascii="Times New Roman" w:eastAsia="Times New Roman" w:hAnsi="Times New Roman" w:cs="Times New Roman"/>
          <w:sz w:val="36"/>
          <w:szCs w:val="16"/>
        </w:rPr>
        <w:t xml:space="preserve"> </w:t>
      </w:r>
      <w:r w:rsidRPr="00D22B58">
        <w:rPr>
          <w:rFonts w:ascii="Times New Roman" w:eastAsia="Times New Roman" w:hAnsi="Times New Roman" w:cs="Times New Roman"/>
          <w:sz w:val="36"/>
          <w:szCs w:val="16"/>
        </w:rPr>
        <w:t>http://memory.loc.gov/ammem/fsowhome.html</w:t>
      </w:r>
    </w:p>
    <w:p w:rsidR="00D22B58" w:rsidRDefault="00D22B58" w:rsidP="00D22B58">
      <w:pPr>
        <w:spacing w:after="0" w:line="240" w:lineRule="auto"/>
        <w:rPr>
          <w:rFonts w:ascii="Times New Roman" w:eastAsia="Times New Roman" w:hAnsi="Times New Roman" w:cs="Times New Roman"/>
          <w:sz w:val="36"/>
          <w:szCs w:val="16"/>
        </w:rPr>
      </w:pP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You must include:</w:t>
      </w: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Title of program</w:t>
      </w:r>
    </w:p>
    <w:p w:rsid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Description of program</w:t>
      </w:r>
    </w:p>
    <w:p w:rsid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xml:space="preserve">• Picture </w:t>
      </w:r>
      <w:r>
        <w:rPr>
          <w:rFonts w:ascii="Times New Roman" w:eastAsia="Times New Roman" w:hAnsi="Times New Roman" w:cs="Times New Roman"/>
          <w:sz w:val="36"/>
          <w:szCs w:val="16"/>
        </w:rPr>
        <w:t xml:space="preserve">relating to the program </w:t>
      </w: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 xml:space="preserve">• Is the program still around </w:t>
      </w:r>
      <w:proofErr w:type="gramStart"/>
      <w:r w:rsidRPr="00D22B58">
        <w:rPr>
          <w:rFonts w:ascii="Times New Roman" w:eastAsia="Times New Roman" w:hAnsi="Times New Roman" w:cs="Times New Roman"/>
          <w:sz w:val="36"/>
          <w:szCs w:val="16"/>
        </w:rPr>
        <w:t>today.</w:t>
      </w:r>
      <w:proofErr w:type="gramEnd"/>
      <w:r w:rsidRPr="00D22B58">
        <w:rPr>
          <w:rFonts w:ascii="Times New Roman" w:eastAsia="Times New Roman" w:hAnsi="Times New Roman" w:cs="Times New Roman"/>
          <w:sz w:val="36"/>
          <w:szCs w:val="16"/>
        </w:rPr>
        <w:t xml:space="preserve"> </w:t>
      </w:r>
      <w:proofErr w:type="gramStart"/>
      <w:r w:rsidRPr="00D22B58">
        <w:rPr>
          <w:rFonts w:ascii="Times New Roman" w:eastAsia="Times New Roman" w:hAnsi="Times New Roman" w:cs="Times New Roman"/>
          <w:sz w:val="36"/>
          <w:szCs w:val="16"/>
        </w:rPr>
        <w:t>If it is, how?</w:t>
      </w:r>
      <w:proofErr w:type="gramEnd"/>
      <w:r w:rsidRPr="00D22B58">
        <w:rPr>
          <w:rFonts w:ascii="Times New Roman" w:eastAsia="Times New Roman" w:hAnsi="Times New Roman" w:cs="Times New Roman"/>
          <w:sz w:val="36"/>
          <w:szCs w:val="16"/>
        </w:rPr>
        <w:t xml:space="preserve"> </w:t>
      </w:r>
      <w:proofErr w:type="gramStart"/>
      <w:r w:rsidRPr="00D22B58">
        <w:rPr>
          <w:rFonts w:ascii="Times New Roman" w:eastAsia="Times New Roman" w:hAnsi="Times New Roman" w:cs="Times New Roman"/>
          <w:sz w:val="36"/>
          <w:szCs w:val="16"/>
        </w:rPr>
        <w:t>If it isn’t, why not?</w:t>
      </w:r>
      <w:proofErr w:type="gramEnd"/>
    </w:p>
    <w:p w:rsidR="00D22B58" w:rsidRDefault="00D22B58" w:rsidP="00D22B58">
      <w:pPr>
        <w:spacing w:after="0" w:line="240" w:lineRule="auto"/>
        <w:rPr>
          <w:rFonts w:ascii="Times New Roman" w:eastAsia="Times New Roman" w:hAnsi="Times New Roman" w:cs="Times New Roman"/>
          <w:sz w:val="36"/>
          <w:szCs w:val="16"/>
        </w:rPr>
      </w:pPr>
    </w:p>
    <w:p w:rsidR="00D22B58" w:rsidRPr="00D22B58" w:rsidRDefault="00D22B58" w:rsidP="00D22B58">
      <w:pPr>
        <w:spacing w:after="0" w:line="240" w:lineRule="auto"/>
        <w:rPr>
          <w:rFonts w:ascii="Times New Roman" w:eastAsia="Times New Roman" w:hAnsi="Times New Roman" w:cs="Times New Roman"/>
          <w:sz w:val="36"/>
          <w:szCs w:val="16"/>
        </w:rPr>
      </w:pPr>
      <w:r w:rsidRPr="00D22B58">
        <w:rPr>
          <w:rFonts w:ascii="Times New Roman" w:eastAsia="Times New Roman" w:hAnsi="Times New Roman" w:cs="Times New Roman"/>
          <w:sz w:val="36"/>
          <w:szCs w:val="16"/>
        </w:rPr>
        <w:t>You can complete the assignment with a partner. You only need to turn in one pamphlet/PowerPoin</w:t>
      </w:r>
      <w:r>
        <w:rPr>
          <w:rFonts w:ascii="Times New Roman" w:eastAsia="Times New Roman" w:hAnsi="Times New Roman" w:cs="Times New Roman"/>
          <w:sz w:val="36"/>
          <w:szCs w:val="16"/>
        </w:rPr>
        <w:t xml:space="preserve">t. This will be entered as a quiz grade! </w:t>
      </w:r>
    </w:p>
    <w:p w:rsidR="00B73BCD" w:rsidRPr="00D22B58" w:rsidRDefault="00B73BCD">
      <w:pPr>
        <w:rPr>
          <w:sz w:val="48"/>
        </w:rPr>
      </w:pPr>
    </w:p>
    <w:sectPr w:rsidR="00B73BCD" w:rsidRPr="00D22B58" w:rsidSect="00D22B58">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D22B58"/>
    <w:rsid w:val="009D31D7"/>
    <w:rsid w:val="00B73BCD"/>
    <w:rsid w:val="00BE754E"/>
    <w:rsid w:val="00D22B58"/>
    <w:rsid w:val="00E42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5622440">
      <w:bodyDiv w:val="1"/>
      <w:marLeft w:val="0"/>
      <w:marRight w:val="0"/>
      <w:marTop w:val="0"/>
      <w:marBottom w:val="0"/>
      <w:divBdr>
        <w:top w:val="none" w:sz="0" w:space="0" w:color="auto"/>
        <w:left w:val="none" w:sz="0" w:space="0" w:color="auto"/>
        <w:bottom w:val="none" w:sz="0" w:space="0" w:color="auto"/>
        <w:right w:val="none" w:sz="0" w:space="0" w:color="auto"/>
      </w:divBdr>
      <w:divsChild>
        <w:div w:id="1297373049">
          <w:marLeft w:val="0"/>
          <w:marRight w:val="0"/>
          <w:marTop w:val="0"/>
          <w:marBottom w:val="0"/>
          <w:divBdr>
            <w:top w:val="none" w:sz="0" w:space="0" w:color="auto"/>
            <w:left w:val="none" w:sz="0" w:space="0" w:color="auto"/>
            <w:bottom w:val="none" w:sz="0" w:space="0" w:color="auto"/>
            <w:right w:val="none" w:sz="0" w:space="0" w:color="auto"/>
          </w:divBdr>
          <w:divsChild>
            <w:div w:id="1501309952">
              <w:marLeft w:val="0"/>
              <w:marRight w:val="0"/>
              <w:marTop w:val="0"/>
              <w:marBottom w:val="0"/>
              <w:divBdr>
                <w:top w:val="none" w:sz="0" w:space="0" w:color="auto"/>
                <w:left w:val="none" w:sz="0" w:space="0" w:color="auto"/>
                <w:bottom w:val="none" w:sz="0" w:space="0" w:color="auto"/>
                <w:right w:val="none" w:sz="0" w:space="0" w:color="auto"/>
              </w:divBdr>
            </w:div>
            <w:div w:id="401562232">
              <w:marLeft w:val="0"/>
              <w:marRight w:val="0"/>
              <w:marTop w:val="0"/>
              <w:marBottom w:val="0"/>
              <w:divBdr>
                <w:top w:val="none" w:sz="0" w:space="0" w:color="auto"/>
                <w:left w:val="none" w:sz="0" w:space="0" w:color="auto"/>
                <w:bottom w:val="none" w:sz="0" w:space="0" w:color="auto"/>
                <w:right w:val="none" w:sz="0" w:space="0" w:color="auto"/>
              </w:divBdr>
            </w:div>
            <w:div w:id="1158498130">
              <w:marLeft w:val="0"/>
              <w:marRight w:val="0"/>
              <w:marTop w:val="0"/>
              <w:marBottom w:val="0"/>
              <w:divBdr>
                <w:top w:val="none" w:sz="0" w:space="0" w:color="auto"/>
                <w:left w:val="none" w:sz="0" w:space="0" w:color="auto"/>
                <w:bottom w:val="none" w:sz="0" w:space="0" w:color="auto"/>
                <w:right w:val="none" w:sz="0" w:space="0" w:color="auto"/>
              </w:divBdr>
            </w:div>
            <w:div w:id="612325979">
              <w:marLeft w:val="0"/>
              <w:marRight w:val="0"/>
              <w:marTop w:val="0"/>
              <w:marBottom w:val="0"/>
              <w:divBdr>
                <w:top w:val="none" w:sz="0" w:space="0" w:color="auto"/>
                <w:left w:val="none" w:sz="0" w:space="0" w:color="auto"/>
                <w:bottom w:val="none" w:sz="0" w:space="0" w:color="auto"/>
                <w:right w:val="none" w:sz="0" w:space="0" w:color="auto"/>
              </w:divBdr>
            </w:div>
            <w:div w:id="1926499434">
              <w:marLeft w:val="0"/>
              <w:marRight w:val="0"/>
              <w:marTop w:val="0"/>
              <w:marBottom w:val="0"/>
              <w:divBdr>
                <w:top w:val="none" w:sz="0" w:space="0" w:color="auto"/>
                <w:left w:val="none" w:sz="0" w:space="0" w:color="auto"/>
                <w:bottom w:val="none" w:sz="0" w:space="0" w:color="auto"/>
                <w:right w:val="none" w:sz="0" w:space="0" w:color="auto"/>
              </w:divBdr>
            </w:div>
            <w:div w:id="1396391824">
              <w:marLeft w:val="0"/>
              <w:marRight w:val="0"/>
              <w:marTop w:val="0"/>
              <w:marBottom w:val="0"/>
              <w:divBdr>
                <w:top w:val="none" w:sz="0" w:space="0" w:color="auto"/>
                <w:left w:val="none" w:sz="0" w:space="0" w:color="auto"/>
                <w:bottom w:val="none" w:sz="0" w:space="0" w:color="auto"/>
                <w:right w:val="none" w:sz="0" w:space="0" w:color="auto"/>
              </w:divBdr>
            </w:div>
            <w:div w:id="315912780">
              <w:marLeft w:val="0"/>
              <w:marRight w:val="0"/>
              <w:marTop w:val="0"/>
              <w:marBottom w:val="0"/>
              <w:divBdr>
                <w:top w:val="none" w:sz="0" w:space="0" w:color="auto"/>
                <w:left w:val="none" w:sz="0" w:space="0" w:color="auto"/>
                <w:bottom w:val="none" w:sz="0" w:space="0" w:color="auto"/>
                <w:right w:val="none" w:sz="0" w:space="0" w:color="auto"/>
              </w:divBdr>
            </w:div>
            <w:div w:id="2141412464">
              <w:marLeft w:val="0"/>
              <w:marRight w:val="0"/>
              <w:marTop w:val="0"/>
              <w:marBottom w:val="0"/>
              <w:divBdr>
                <w:top w:val="none" w:sz="0" w:space="0" w:color="auto"/>
                <w:left w:val="none" w:sz="0" w:space="0" w:color="auto"/>
                <w:bottom w:val="none" w:sz="0" w:space="0" w:color="auto"/>
                <w:right w:val="none" w:sz="0" w:space="0" w:color="auto"/>
              </w:divBdr>
            </w:div>
            <w:div w:id="1721519371">
              <w:marLeft w:val="0"/>
              <w:marRight w:val="0"/>
              <w:marTop w:val="0"/>
              <w:marBottom w:val="0"/>
              <w:divBdr>
                <w:top w:val="none" w:sz="0" w:space="0" w:color="auto"/>
                <w:left w:val="none" w:sz="0" w:space="0" w:color="auto"/>
                <w:bottom w:val="none" w:sz="0" w:space="0" w:color="auto"/>
                <w:right w:val="none" w:sz="0" w:space="0" w:color="auto"/>
              </w:divBdr>
            </w:div>
            <w:div w:id="1219322076">
              <w:marLeft w:val="0"/>
              <w:marRight w:val="0"/>
              <w:marTop w:val="0"/>
              <w:marBottom w:val="0"/>
              <w:divBdr>
                <w:top w:val="none" w:sz="0" w:space="0" w:color="auto"/>
                <w:left w:val="none" w:sz="0" w:space="0" w:color="auto"/>
                <w:bottom w:val="none" w:sz="0" w:space="0" w:color="auto"/>
                <w:right w:val="none" w:sz="0" w:space="0" w:color="auto"/>
              </w:divBdr>
            </w:div>
            <w:div w:id="1805076668">
              <w:marLeft w:val="0"/>
              <w:marRight w:val="0"/>
              <w:marTop w:val="0"/>
              <w:marBottom w:val="0"/>
              <w:divBdr>
                <w:top w:val="none" w:sz="0" w:space="0" w:color="auto"/>
                <w:left w:val="none" w:sz="0" w:space="0" w:color="auto"/>
                <w:bottom w:val="none" w:sz="0" w:space="0" w:color="auto"/>
                <w:right w:val="none" w:sz="0" w:space="0" w:color="auto"/>
              </w:divBdr>
            </w:div>
            <w:div w:id="1663508558">
              <w:marLeft w:val="0"/>
              <w:marRight w:val="0"/>
              <w:marTop w:val="0"/>
              <w:marBottom w:val="0"/>
              <w:divBdr>
                <w:top w:val="none" w:sz="0" w:space="0" w:color="auto"/>
                <w:left w:val="none" w:sz="0" w:space="0" w:color="auto"/>
                <w:bottom w:val="none" w:sz="0" w:space="0" w:color="auto"/>
                <w:right w:val="none" w:sz="0" w:space="0" w:color="auto"/>
              </w:divBdr>
            </w:div>
            <w:div w:id="1954048154">
              <w:marLeft w:val="0"/>
              <w:marRight w:val="0"/>
              <w:marTop w:val="0"/>
              <w:marBottom w:val="0"/>
              <w:divBdr>
                <w:top w:val="none" w:sz="0" w:space="0" w:color="auto"/>
                <w:left w:val="none" w:sz="0" w:space="0" w:color="auto"/>
                <w:bottom w:val="none" w:sz="0" w:space="0" w:color="auto"/>
                <w:right w:val="none" w:sz="0" w:space="0" w:color="auto"/>
              </w:divBdr>
            </w:div>
            <w:div w:id="1903787971">
              <w:marLeft w:val="0"/>
              <w:marRight w:val="0"/>
              <w:marTop w:val="0"/>
              <w:marBottom w:val="0"/>
              <w:divBdr>
                <w:top w:val="none" w:sz="0" w:space="0" w:color="auto"/>
                <w:left w:val="none" w:sz="0" w:space="0" w:color="auto"/>
                <w:bottom w:val="none" w:sz="0" w:space="0" w:color="auto"/>
                <w:right w:val="none" w:sz="0" w:space="0" w:color="auto"/>
              </w:divBdr>
            </w:div>
            <w:div w:id="330986893">
              <w:marLeft w:val="0"/>
              <w:marRight w:val="0"/>
              <w:marTop w:val="0"/>
              <w:marBottom w:val="0"/>
              <w:divBdr>
                <w:top w:val="none" w:sz="0" w:space="0" w:color="auto"/>
                <w:left w:val="none" w:sz="0" w:space="0" w:color="auto"/>
                <w:bottom w:val="none" w:sz="0" w:space="0" w:color="auto"/>
                <w:right w:val="none" w:sz="0" w:space="0" w:color="auto"/>
              </w:divBdr>
            </w:div>
            <w:div w:id="975911542">
              <w:marLeft w:val="0"/>
              <w:marRight w:val="0"/>
              <w:marTop w:val="0"/>
              <w:marBottom w:val="0"/>
              <w:divBdr>
                <w:top w:val="none" w:sz="0" w:space="0" w:color="auto"/>
                <w:left w:val="none" w:sz="0" w:space="0" w:color="auto"/>
                <w:bottom w:val="none" w:sz="0" w:space="0" w:color="auto"/>
                <w:right w:val="none" w:sz="0" w:space="0" w:color="auto"/>
              </w:divBdr>
            </w:div>
            <w:div w:id="1641495284">
              <w:marLeft w:val="0"/>
              <w:marRight w:val="0"/>
              <w:marTop w:val="0"/>
              <w:marBottom w:val="0"/>
              <w:divBdr>
                <w:top w:val="none" w:sz="0" w:space="0" w:color="auto"/>
                <w:left w:val="none" w:sz="0" w:space="0" w:color="auto"/>
                <w:bottom w:val="none" w:sz="0" w:space="0" w:color="auto"/>
                <w:right w:val="none" w:sz="0" w:space="0" w:color="auto"/>
              </w:divBdr>
            </w:div>
            <w:div w:id="1165903779">
              <w:marLeft w:val="0"/>
              <w:marRight w:val="0"/>
              <w:marTop w:val="0"/>
              <w:marBottom w:val="0"/>
              <w:divBdr>
                <w:top w:val="none" w:sz="0" w:space="0" w:color="auto"/>
                <w:left w:val="none" w:sz="0" w:space="0" w:color="auto"/>
                <w:bottom w:val="none" w:sz="0" w:space="0" w:color="auto"/>
                <w:right w:val="none" w:sz="0" w:space="0" w:color="auto"/>
              </w:divBdr>
            </w:div>
            <w:div w:id="1444685864">
              <w:marLeft w:val="0"/>
              <w:marRight w:val="0"/>
              <w:marTop w:val="0"/>
              <w:marBottom w:val="0"/>
              <w:divBdr>
                <w:top w:val="none" w:sz="0" w:space="0" w:color="auto"/>
                <w:left w:val="none" w:sz="0" w:space="0" w:color="auto"/>
                <w:bottom w:val="none" w:sz="0" w:space="0" w:color="auto"/>
                <w:right w:val="none" w:sz="0" w:space="0" w:color="auto"/>
              </w:divBdr>
            </w:div>
            <w:div w:id="184683135">
              <w:marLeft w:val="0"/>
              <w:marRight w:val="0"/>
              <w:marTop w:val="0"/>
              <w:marBottom w:val="0"/>
              <w:divBdr>
                <w:top w:val="none" w:sz="0" w:space="0" w:color="auto"/>
                <w:left w:val="none" w:sz="0" w:space="0" w:color="auto"/>
                <w:bottom w:val="none" w:sz="0" w:space="0" w:color="auto"/>
                <w:right w:val="none" w:sz="0" w:space="0" w:color="auto"/>
              </w:divBdr>
            </w:div>
            <w:div w:id="1101411821">
              <w:marLeft w:val="0"/>
              <w:marRight w:val="0"/>
              <w:marTop w:val="0"/>
              <w:marBottom w:val="0"/>
              <w:divBdr>
                <w:top w:val="none" w:sz="0" w:space="0" w:color="auto"/>
                <w:left w:val="none" w:sz="0" w:space="0" w:color="auto"/>
                <w:bottom w:val="none" w:sz="0" w:space="0" w:color="auto"/>
                <w:right w:val="none" w:sz="0" w:space="0" w:color="auto"/>
              </w:divBdr>
            </w:div>
            <w:div w:id="1715537278">
              <w:marLeft w:val="0"/>
              <w:marRight w:val="0"/>
              <w:marTop w:val="0"/>
              <w:marBottom w:val="0"/>
              <w:divBdr>
                <w:top w:val="none" w:sz="0" w:space="0" w:color="auto"/>
                <w:left w:val="none" w:sz="0" w:space="0" w:color="auto"/>
                <w:bottom w:val="none" w:sz="0" w:space="0" w:color="auto"/>
                <w:right w:val="none" w:sz="0" w:space="0" w:color="auto"/>
              </w:divBdr>
            </w:div>
            <w:div w:id="900334009">
              <w:marLeft w:val="0"/>
              <w:marRight w:val="0"/>
              <w:marTop w:val="0"/>
              <w:marBottom w:val="0"/>
              <w:divBdr>
                <w:top w:val="none" w:sz="0" w:space="0" w:color="auto"/>
                <w:left w:val="none" w:sz="0" w:space="0" w:color="auto"/>
                <w:bottom w:val="none" w:sz="0" w:space="0" w:color="auto"/>
                <w:right w:val="none" w:sz="0" w:space="0" w:color="auto"/>
              </w:divBdr>
            </w:div>
            <w:div w:id="532422140">
              <w:marLeft w:val="0"/>
              <w:marRight w:val="0"/>
              <w:marTop w:val="0"/>
              <w:marBottom w:val="0"/>
              <w:divBdr>
                <w:top w:val="none" w:sz="0" w:space="0" w:color="auto"/>
                <w:left w:val="none" w:sz="0" w:space="0" w:color="auto"/>
                <w:bottom w:val="none" w:sz="0" w:space="0" w:color="auto"/>
                <w:right w:val="none" w:sz="0" w:space="0" w:color="auto"/>
              </w:divBdr>
            </w:div>
            <w:div w:id="1686135091">
              <w:marLeft w:val="0"/>
              <w:marRight w:val="0"/>
              <w:marTop w:val="0"/>
              <w:marBottom w:val="0"/>
              <w:divBdr>
                <w:top w:val="none" w:sz="0" w:space="0" w:color="auto"/>
                <w:left w:val="none" w:sz="0" w:space="0" w:color="auto"/>
                <w:bottom w:val="none" w:sz="0" w:space="0" w:color="auto"/>
                <w:right w:val="none" w:sz="0" w:space="0" w:color="auto"/>
              </w:divBdr>
            </w:div>
            <w:div w:id="2111655471">
              <w:marLeft w:val="0"/>
              <w:marRight w:val="0"/>
              <w:marTop w:val="0"/>
              <w:marBottom w:val="0"/>
              <w:divBdr>
                <w:top w:val="none" w:sz="0" w:space="0" w:color="auto"/>
                <w:left w:val="none" w:sz="0" w:space="0" w:color="auto"/>
                <w:bottom w:val="none" w:sz="0" w:space="0" w:color="auto"/>
                <w:right w:val="none" w:sz="0" w:space="0" w:color="auto"/>
              </w:divBdr>
            </w:div>
            <w:div w:id="120080594">
              <w:marLeft w:val="0"/>
              <w:marRight w:val="0"/>
              <w:marTop w:val="0"/>
              <w:marBottom w:val="0"/>
              <w:divBdr>
                <w:top w:val="none" w:sz="0" w:space="0" w:color="auto"/>
                <w:left w:val="none" w:sz="0" w:space="0" w:color="auto"/>
                <w:bottom w:val="none" w:sz="0" w:space="0" w:color="auto"/>
                <w:right w:val="none" w:sz="0" w:space="0" w:color="auto"/>
              </w:divBdr>
            </w:div>
            <w:div w:id="848637740">
              <w:marLeft w:val="0"/>
              <w:marRight w:val="0"/>
              <w:marTop w:val="0"/>
              <w:marBottom w:val="0"/>
              <w:divBdr>
                <w:top w:val="none" w:sz="0" w:space="0" w:color="auto"/>
                <w:left w:val="none" w:sz="0" w:space="0" w:color="auto"/>
                <w:bottom w:val="none" w:sz="0" w:space="0" w:color="auto"/>
                <w:right w:val="none" w:sz="0" w:space="0" w:color="auto"/>
              </w:divBdr>
            </w:div>
            <w:div w:id="1210268883">
              <w:marLeft w:val="0"/>
              <w:marRight w:val="0"/>
              <w:marTop w:val="0"/>
              <w:marBottom w:val="0"/>
              <w:divBdr>
                <w:top w:val="none" w:sz="0" w:space="0" w:color="auto"/>
                <w:left w:val="none" w:sz="0" w:space="0" w:color="auto"/>
                <w:bottom w:val="none" w:sz="0" w:space="0" w:color="auto"/>
                <w:right w:val="none" w:sz="0" w:space="0" w:color="auto"/>
              </w:divBdr>
            </w:div>
            <w:div w:id="12194590">
              <w:marLeft w:val="0"/>
              <w:marRight w:val="0"/>
              <w:marTop w:val="0"/>
              <w:marBottom w:val="0"/>
              <w:divBdr>
                <w:top w:val="none" w:sz="0" w:space="0" w:color="auto"/>
                <w:left w:val="none" w:sz="0" w:space="0" w:color="auto"/>
                <w:bottom w:val="none" w:sz="0" w:space="0" w:color="auto"/>
                <w:right w:val="none" w:sz="0" w:space="0" w:color="auto"/>
              </w:divBdr>
            </w:div>
            <w:div w:id="1956670471">
              <w:marLeft w:val="0"/>
              <w:marRight w:val="0"/>
              <w:marTop w:val="0"/>
              <w:marBottom w:val="0"/>
              <w:divBdr>
                <w:top w:val="none" w:sz="0" w:space="0" w:color="auto"/>
                <w:left w:val="none" w:sz="0" w:space="0" w:color="auto"/>
                <w:bottom w:val="none" w:sz="0" w:space="0" w:color="auto"/>
                <w:right w:val="none" w:sz="0" w:space="0" w:color="auto"/>
              </w:divBdr>
            </w:div>
            <w:div w:id="1596943344">
              <w:marLeft w:val="0"/>
              <w:marRight w:val="0"/>
              <w:marTop w:val="0"/>
              <w:marBottom w:val="0"/>
              <w:divBdr>
                <w:top w:val="none" w:sz="0" w:space="0" w:color="auto"/>
                <w:left w:val="none" w:sz="0" w:space="0" w:color="auto"/>
                <w:bottom w:val="none" w:sz="0" w:space="0" w:color="auto"/>
                <w:right w:val="none" w:sz="0" w:space="0" w:color="auto"/>
              </w:divBdr>
            </w:div>
            <w:div w:id="779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1049</Characters>
  <Application>Microsoft Office Word</Application>
  <DocSecurity>0</DocSecurity>
  <Lines>8</Lines>
  <Paragraphs>2</Paragraphs>
  <ScaleCrop>false</ScaleCrop>
  <Company>Microsoft</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dcterms:created xsi:type="dcterms:W3CDTF">2013-02-26T00:01:00Z</dcterms:created>
  <dcterms:modified xsi:type="dcterms:W3CDTF">2013-02-26T00:05:00Z</dcterms:modified>
</cp:coreProperties>
</file>