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0" w:rsidRDefault="00EE5437"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7: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0A16A4"/>
          <w:shd w:val="clear" w:color="auto" w:fill="FFFFFF"/>
        </w:rPr>
        <w:t>Labor Day</w:t>
      </w:r>
      <w:r>
        <w:rPr>
          <w:rStyle w:val="apple-converted-space"/>
          <w:rFonts w:ascii="Arial" w:hAnsi="Arial" w:cs="Arial"/>
          <w:color w:val="0A16A4"/>
          <w:shd w:val="clear" w:color="auto" w:fill="FFFFFF"/>
        </w:rPr>
        <w:t> </w:t>
      </w:r>
      <w:r>
        <w:rPr>
          <w:rFonts w:ascii="Arial" w:hAnsi="Arial" w:cs="Arial"/>
          <w:color w:val="0A16A4"/>
          <w:sz w:val="27"/>
          <w:szCs w:val="27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0A16A4"/>
          <w:shd w:val="clear" w:color="auto" w:fill="FFFFFF"/>
        </w:rPr>
        <w:t> </w:t>
      </w:r>
      <w:r>
        <w:rPr>
          <w:rFonts w:ascii="Arial" w:hAnsi="Arial" w:cs="Arial"/>
          <w:color w:val="0A16A4"/>
          <w:shd w:val="clear" w:color="auto" w:fill="FFFFFF"/>
        </w:rPr>
        <w:t>No School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8:</w:t>
      </w:r>
      <w:r>
        <w:rPr>
          <w:rStyle w:val="apple-converted-space"/>
          <w:rFonts w:ascii="Arial" w:hAnsi="Arial" w:cs="Arial"/>
          <w:color w:val="666666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81C94C"/>
          <w:shd w:val="clear" w:color="auto" w:fill="FFFFFF"/>
        </w:rPr>
        <w:t>Freshman Forward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9:</w:t>
      </w:r>
      <w:r>
        <w:rPr>
          <w:rStyle w:val="apple-converted-space"/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A96B8"/>
          <w:shd w:val="clear" w:color="auto" w:fill="FFFFFF"/>
        </w:rPr>
        <w:t>Sophomore Stride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515151"/>
          <w:sz w:val="27"/>
          <w:szCs w:val="27"/>
          <w:u w:val="single"/>
          <w:shd w:val="clear" w:color="auto" w:fill="FFFFFF"/>
        </w:rPr>
        <w:t>September 10:</w:t>
      </w:r>
      <w:r>
        <w:rPr>
          <w:rFonts w:ascii="Arial" w:hAnsi="Arial" w:cs="Arial"/>
          <w:color w:val="515151"/>
          <w:u w:val="single"/>
          <w:shd w:val="clear" w:color="auto" w:fill="FFFFFF"/>
        </w:rPr>
        <w:t>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True Colors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5040AE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515151"/>
          <w:sz w:val="27"/>
          <w:szCs w:val="27"/>
          <w:u w:val="single"/>
          <w:shd w:val="clear" w:color="auto" w:fill="FFFFFF"/>
        </w:rPr>
        <w:t>September 11:</w:t>
      </w:r>
      <w:r>
        <w:rPr>
          <w:rStyle w:val="apple-converted-space"/>
          <w:rFonts w:ascii="Arial" w:hAnsi="Arial" w:cs="Arial"/>
          <w:b/>
          <w:bCs/>
          <w:color w:val="515151"/>
          <w:sz w:val="27"/>
          <w:szCs w:val="27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color w:val="DA4444"/>
          <w:shd w:val="clear" w:color="auto" w:fill="FFFFFF"/>
        </w:rPr>
        <w:t>Patriot Day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</w:t>
      </w:r>
      <w:r>
        <w:rPr>
          <w:rStyle w:val="Strong"/>
          <w:rFonts w:ascii="Arial" w:hAnsi="Arial" w:cs="Arial"/>
          <w:color w:val="5040AE"/>
          <w:shd w:val="clear" w:color="auto" w:fill="FFFFFF"/>
        </w:rPr>
        <w:t> </w:t>
      </w:r>
      <w:r>
        <w:rPr>
          <w:rFonts w:ascii="Arial" w:hAnsi="Arial" w:cs="Arial"/>
          <w:color w:val="5040AE"/>
          <w:shd w:val="clear" w:color="auto" w:fill="FFFFFF"/>
        </w:rPr>
        <w:t>102 Minutes that Changed America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14: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 102 Minutes that Changed America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15: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Syllabus/U.S. History Pretest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Syllabus signed and returned by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16: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U.S. History Pretest/U.S. Political Map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E97676"/>
          <w:shd w:val="clear" w:color="auto" w:fill="FFFFFF"/>
        </w:rPr>
        <w:t>     HW: Syllabus signed and returned by 9//21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17:</w:t>
      </w:r>
      <w:r>
        <w:rPr>
          <w:rStyle w:val="apple-converted-space"/>
          <w:rFonts w:ascii="Arial" w:hAnsi="Arial" w:cs="Arial"/>
          <w:b/>
          <w:bCs/>
          <w:color w:val="DA4444"/>
          <w:shd w:val="clear" w:color="auto" w:fill="FFFFFF"/>
        </w:rPr>
        <w:t> </w:t>
      </w:r>
      <w:r>
        <w:rPr>
          <w:rStyle w:val="Strong"/>
          <w:rFonts w:ascii="Arial" w:hAnsi="Arial" w:cs="Arial"/>
          <w:color w:val="DA4444"/>
          <w:shd w:val="clear" w:color="auto" w:fill="FFFFFF"/>
        </w:rPr>
        <w:t> Constitution Day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Constitution Treasure Hunt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Syllabus signed and returned by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18: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 Demonstration - 5.1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Syllabus signed and returned by 9/21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21: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6, Sections 1 and 2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James Otis Fights the Stamp Act Article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22: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6, Sections 3 and 4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Sam Adam's Tea Party Article (Extra Credit)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23: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 Cornell Notes: Chapter 8, Sections 1 and 2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A Peace Treaty is Made with England in 1783 Article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24: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Cornell Notes: Chapter 8, Section 3. All Cornell Notes due before the end of class.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The Calling of the Constitutional Convention Article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25: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lastRenderedPageBreak/>
        <w:t>U.S. History: America, the Story of US - Revolution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28: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Guided Notes: Foundation and Review - Part 1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29: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 xml:space="preserve">U.S. History: </w:t>
      </w:r>
      <w:proofErr w:type="spellStart"/>
      <w:r>
        <w:rPr>
          <w:rFonts w:ascii="Arial" w:hAnsi="Arial" w:cs="Arial"/>
          <w:color w:val="5040AE"/>
          <w:shd w:val="clear" w:color="auto" w:fill="FFFFFF"/>
        </w:rPr>
        <w:t>Marbury</w:t>
      </w:r>
      <w:proofErr w:type="spellEnd"/>
      <w:r>
        <w:rPr>
          <w:rFonts w:ascii="Arial" w:hAnsi="Arial" w:cs="Arial"/>
          <w:color w:val="5040AE"/>
          <w:shd w:val="clear" w:color="auto" w:fill="FFFFFF"/>
        </w:rPr>
        <w:t xml:space="preserve"> vs. Madison Jigsaw Activity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E9767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 HW: None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September 30: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Guided Notes: Foundation and Review - Part 2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E97676"/>
          <w:sz w:val="16"/>
          <w:szCs w:val="16"/>
          <w:shd w:val="clear" w:color="auto" w:fill="FFFFFF"/>
        </w:rPr>
        <w:t>  </w:t>
      </w:r>
      <w:r>
        <w:rPr>
          <w:rStyle w:val="apple-converted-space"/>
          <w:rFonts w:ascii="Arial" w:hAnsi="Arial" w:cs="Arial"/>
          <w:color w:val="E97676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  HW: Opportunity Knocks, Jefferson Responds Article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1: 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Land Acquisitions Map/ Word Search-Extra Credit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The United States Declares War on England in 1812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Style w:val="Strong"/>
          <w:rFonts w:ascii="Arial" w:hAnsi="Arial" w:cs="Arial"/>
          <w:color w:val="666666"/>
          <w:sz w:val="27"/>
          <w:szCs w:val="27"/>
          <w:u w:val="single"/>
          <w:shd w:val="clear" w:color="auto" w:fill="FFFFFF"/>
        </w:rPr>
        <w:t>October 2: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5040AE"/>
          <w:shd w:val="clear" w:color="auto" w:fill="FFFFFF"/>
        </w:rPr>
        <w:t>U.S. History: America, the Story of US - Westward</w:t>
      </w:r>
      <w:r>
        <w:rPr>
          <w:rFonts w:ascii="Arial" w:hAnsi="Arial" w:cs="Arial"/>
          <w:color w:val="666666"/>
          <w:sz w:val="16"/>
          <w:szCs w:val="16"/>
        </w:rPr>
        <w:br/>
      </w:r>
      <w:r>
        <w:rPr>
          <w:rFonts w:ascii="Arial" w:hAnsi="Arial" w:cs="Arial"/>
          <w:color w:val="666666"/>
          <w:shd w:val="clear" w:color="auto" w:fill="FFFFFF"/>
        </w:rPr>
        <w:t>​    </w:t>
      </w:r>
      <w:r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E97676"/>
          <w:shd w:val="clear" w:color="auto" w:fill="FFFFFF"/>
        </w:rPr>
        <w:t>HW: None</w:t>
      </w:r>
    </w:p>
    <w:sectPr w:rsidR="00456620" w:rsidSect="0045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5437"/>
    <w:rsid w:val="00456620"/>
    <w:rsid w:val="00E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437"/>
    <w:rPr>
      <w:b/>
      <w:bCs/>
    </w:rPr>
  </w:style>
  <w:style w:type="character" w:customStyle="1" w:styleId="apple-converted-space">
    <w:name w:val="apple-converted-space"/>
    <w:basedOn w:val="DefaultParagraphFont"/>
    <w:rsid w:val="00EE5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Company>Hewlett-Packard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2015-10-03T15:52:00Z</dcterms:created>
  <dcterms:modified xsi:type="dcterms:W3CDTF">2015-10-03T15:56:00Z</dcterms:modified>
</cp:coreProperties>
</file>